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</w:t>
      </w:r>
      <w:r>
        <w:rPr>
          <w:b/>
          <w:bCs/>
          <w:sz w:val="32"/>
          <w:szCs w:val="32"/>
          <w:lang w:val="ru-RU"/>
        </w:rPr>
        <w:t>подразделения.</w:t>
      </w:r>
    </w:p>
    <w:p>
      <w:pPr>
        <w:pStyle w:val="Normal"/>
        <w:spacing w:before="0" w:after="115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Т</w:t>
      </w:r>
      <w:r>
        <w:rPr>
          <w:b/>
          <w:bCs/>
          <w:sz w:val="32"/>
          <w:szCs w:val="32"/>
          <w:lang w:val="ru-RU"/>
        </w:rPr>
        <w:t>естовая загрузка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5</Words>
  <Characters>44</Characters>
  <CharactersWithSpaces>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2023-05-31T19:08:00Z</dcterms:created>
  <dc:creator/>
  <dc:description/>
  <dc:language>en-US</dc:language>
  <cp:lastModifiedBy/>
  <dcterms:modified xsi:type="dcterms:W3CDTF">2023-11-22T12:15:09Z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